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92" w:rsidRPr="008F490D" w:rsidRDefault="00490092" w:rsidP="00490092">
      <w:pPr>
        <w:pStyle w:val="SemEspaamento"/>
        <w:rPr>
          <w:rFonts w:ascii="Book Antiqua" w:hAnsi="Book Antiqua" w:cs="Arial"/>
        </w:rPr>
      </w:pPr>
    </w:p>
    <w:p w:rsidR="00D72CD3" w:rsidRPr="008F490D" w:rsidRDefault="00D72CD3" w:rsidP="00490092">
      <w:pPr>
        <w:pStyle w:val="SemEspaamento"/>
        <w:jc w:val="center"/>
        <w:rPr>
          <w:rFonts w:ascii="Book Antiqua" w:hAnsi="Book Antiqua" w:cs="Arial"/>
          <w:b/>
        </w:rPr>
      </w:pPr>
    </w:p>
    <w:p w:rsidR="009D6AFA" w:rsidRPr="008F490D" w:rsidRDefault="0079578A" w:rsidP="00490092">
      <w:pPr>
        <w:pStyle w:val="SemEspaamento"/>
        <w:jc w:val="center"/>
        <w:rPr>
          <w:rFonts w:ascii="Book Antiqua" w:hAnsi="Book Antiqua" w:cs="Arial"/>
          <w:b/>
        </w:rPr>
      </w:pPr>
      <w:r w:rsidRPr="008F490D">
        <w:rPr>
          <w:rFonts w:ascii="Book Antiqua" w:hAnsi="Book Antiqua" w:cs="Arial"/>
          <w:b/>
        </w:rPr>
        <w:t>PORTARIA Nº:</w:t>
      </w:r>
      <w:r w:rsidR="00721E85" w:rsidRPr="008F490D">
        <w:rPr>
          <w:rFonts w:ascii="Book Antiqua" w:hAnsi="Book Antiqua" w:cs="Arial"/>
          <w:b/>
        </w:rPr>
        <w:t xml:space="preserve"> 97</w:t>
      </w:r>
      <w:r w:rsidR="00490092" w:rsidRPr="008F490D">
        <w:rPr>
          <w:rFonts w:ascii="Book Antiqua" w:hAnsi="Book Antiqua" w:cs="Arial"/>
          <w:b/>
        </w:rPr>
        <w:t xml:space="preserve">, de </w:t>
      </w:r>
      <w:r w:rsidR="00721E85" w:rsidRPr="008F490D">
        <w:rPr>
          <w:rFonts w:ascii="Book Antiqua" w:hAnsi="Book Antiqua" w:cs="Arial"/>
          <w:b/>
        </w:rPr>
        <w:t>01</w:t>
      </w:r>
      <w:r w:rsidR="00490092" w:rsidRPr="008F490D">
        <w:rPr>
          <w:rFonts w:ascii="Book Antiqua" w:hAnsi="Book Antiqua" w:cs="Arial"/>
          <w:b/>
        </w:rPr>
        <w:t xml:space="preserve"> de </w:t>
      </w:r>
      <w:r w:rsidR="00721E85" w:rsidRPr="008F490D">
        <w:rPr>
          <w:rFonts w:ascii="Book Antiqua" w:hAnsi="Book Antiqua" w:cs="Arial"/>
          <w:b/>
        </w:rPr>
        <w:t>julho</w:t>
      </w:r>
      <w:r w:rsidR="00490092" w:rsidRPr="008F490D">
        <w:rPr>
          <w:rFonts w:ascii="Book Antiqua" w:hAnsi="Book Antiqua" w:cs="Arial"/>
          <w:b/>
        </w:rPr>
        <w:t xml:space="preserve"> de 20</w:t>
      </w:r>
      <w:r w:rsidR="00721E85" w:rsidRPr="008F490D">
        <w:rPr>
          <w:rFonts w:ascii="Book Antiqua" w:hAnsi="Book Antiqua" w:cs="Arial"/>
          <w:b/>
        </w:rPr>
        <w:t>20</w:t>
      </w:r>
      <w:r w:rsidR="00490092" w:rsidRPr="008F490D">
        <w:rPr>
          <w:rFonts w:ascii="Book Antiqua" w:hAnsi="Book Antiqua" w:cs="Arial"/>
          <w:b/>
        </w:rPr>
        <w:t>.</w:t>
      </w:r>
    </w:p>
    <w:p w:rsidR="00747250" w:rsidRPr="008F490D" w:rsidRDefault="00747250" w:rsidP="00490092">
      <w:pPr>
        <w:pStyle w:val="SemEspaamento"/>
        <w:jc w:val="center"/>
        <w:rPr>
          <w:rFonts w:ascii="Book Antiqua" w:hAnsi="Book Antiqua" w:cs="Arial"/>
          <w:b/>
        </w:rPr>
      </w:pPr>
    </w:p>
    <w:p w:rsidR="00747250" w:rsidRPr="008F490D" w:rsidRDefault="00747250" w:rsidP="00490092">
      <w:pPr>
        <w:pStyle w:val="SemEspaamento"/>
        <w:jc w:val="center"/>
        <w:rPr>
          <w:rFonts w:ascii="Book Antiqua" w:hAnsi="Book Antiqua" w:cs="Arial"/>
          <w:b/>
        </w:rPr>
      </w:pPr>
    </w:p>
    <w:p w:rsidR="0079578A" w:rsidRPr="008F490D" w:rsidRDefault="0079578A" w:rsidP="00490092">
      <w:pPr>
        <w:pStyle w:val="SemEspaamento"/>
        <w:rPr>
          <w:rFonts w:ascii="Book Antiqua" w:hAnsi="Book Antiqua" w:cs="Arial"/>
          <w:b/>
        </w:rPr>
      </w:pPr>
    </w:p>
    <w:p w:rsidR="00490092" w:rsidRPr="008F490D" w:rsidRDefault="00721E85" w:rsidP="00490092">
      <w:pPr>
        <w:pStyle w:val="SemEspaamento"/>
        <w:ind w:left="4248"/>
        <w:jc w:val="both"/>
        <w:rPr>
          <w:rFonts w:ascii="Book Antiqua" w:hAnsi="Book Antiqua" w:cs="Arial"/>
          <w:b/>
        </w:rPr>
      </w:pPr>
      <w:r w:rsidRPr="008F490D">
        <w:rPr>
          <w:rFonts w:ascii="Book Antiqua" w:hAnsi="Book Antiqua" w:cs="Arial"/>
          <w:b/>
        </w:rPr>
        <w:t>Revoga a Portaria nº 54, de 17 de dezembro de 2019, que</w:t>
      </w:r>
      <w:r w:rsidR="00490092" w:rsidRPr="008F490D">
        <w:rPr>
          <w:rFonts w:ascii="Book Antiqua" w:hAnsi="Book Antiqua" w:cs="Arial"/>
          <w:b/>
        </w:rPr>
        <w:t xml:space="preserve"> sobre </w:t>
      </w:r>
      <w:r w:rsidRPr="008F490D">
        <w:rPr>
          <w:rFonts w:ascii="Book Antiqua" w:hAnsi="Book Antiqua" w:cs="Arial"/>
          <w:b/>
        </w:rPr>
        <w:t>a nomeação da Comissão Permanente e Licitação – CPL d</w:t>
      </w:r>
      <w:r w:rsidR="00490092" w:rsidRPr="008F490D">
        <w:rPr>
          <w:rFonts w:ascii="Book Antiqua" w:hAnsi="Book Antiqua" w:cs="Arial"/>
          <w:b/>
        </w:rPr>
        <w:t xml:space="preserve">o Instituto de Benefícios e Assistência aos Servidores Municipais de Araruama </w:t>
      </w:r>
      <w:r w:rsidR="00710CBB" w:rsidRPr="008F490D">
        <w:rPr>
          <w:rFonts w:ascii="Book Antiqua" w:hAnsi="Book Antiqua" w:cs="Arial"/>
          <w:b/>
        </w:rPr>
        <w:t>– IBASMA</w:t>
      </w:r>
      <w:r w:rsidRPr="008F490D">
        <w:rPr>
          <w:rFonts w:ascii="Book Antiqua" w:hAnsi="Book Antiqua" w:cs="Arial"/>
        </w:rPr>
        <w:t xml:space="preserve"> </w:t>
      </w:r>
      <w:r w:rsidRPr="008F490D">
        <w:rPr>
          <w:rFonts w:ascii="Book Antiqua" w:hAnsi="Book Antiqua" w:cs="Arial"/>
          <w:b/>
        </w:rPr>
        <w:t>– Regime Próprio de Previdência Social (RPPS) de Araruama – RJ.</w:t>
      </w:r>
    </w:p>
    <w:p w:rsidR="0079578A" w:rsidRPr="008F490D" w:rsidRDefault="0079578A" w:rsidP="00490092">
      <w:pPr>
        <w:pStyle w:val="SemEspaamento"/>
        <w:rPr>
          <w:rFonts w:ascii="Book Antiqua" w:hAnsi="Book Antiqua" w:cs="Arial"/>
        </w:rPr>
      </w:pPr>
    </w:p>
    <w:p w:rsidR="00747250" w:rsidRPr="008F490D" w:rsidRDefault="00747250" w:rsidP="00056C8E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490092" w:rsidRPr="008F490D" w:rsidRDefault="00490092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 w:rsidRPr="008F490D">
        <w:rPr>
          <w:rFonts w:ascii="Book Antiqua" w:hAnsi="Book Antiqua" w:cs="Arial"/>
        </w:rPr>
        <w:t xml:space="preserve">O Presidente do </w:t>
      </w:r>
      <w:r w:rsidR="00721E85" w:rsidRPr="008F490D">
        <w:rPr>
          <w:rFonts w:ascii="Book Antiqua" w:hAnsi="Book Antiqua" w:cs="Arial"/>
          <w:b/>
        </w:rPr>
        <w:t>INSTITUTO DE BENEFÍCIOS E ASSISTÊNCIA AOS SERVIDORES MUNICIPAIS DE ARARUAMA</w:t>
      </w:r>
      <w:r w:rsidRPr="008F490D">
        <w:rPr>
          <w:rFonts w:ascii="Book Antiqua" w:hAnsi="Book Antiqua" w:cs="Arial"/>
          <w:b/>
        </w:rPr>
        <w:t xml:space="preserve"> - IBASMA</w:t>
      </w:r>
      <w:r w:rsidRPr="008F490D">
        <w:rPr>
          <w:rFonts w:ascii="Book Antiqua" w:hAnsi="Book Antiqua" w:cs="Arial"/>
        </w:rPr>
        <w:t xml:space="preserve">, </w:t>
      </w:r>
      <w:r w:rsidR="00721E85" w:rsidRPr="008F490D">
        <w:rPr>
          <w:rFonts w:ascii="Book Antiqua" w:hAnsi="Book Antiqua" w:cs="Arial"/>
        </w:rPr>
        <w:t xml:space="preserve">no uso de suas atribuições legais e competência que lhe são conferidas pela Lei Complementar nº </w:t>
      </w:r>
      <w:r w:rsidR="00747250" w:rsidRPr="008F490D">
        <w:rPr>
          <w:rFonts w:ascii="Book Antiqua" w:hAnsi="Book Antiqua" w:cs="Arial"/>
        </w:rPr>
        <w:t>154, de 14 de outubro de 2019.</w:t>
      </w:r>
    </w:p>
    <w:p w:rsidR="00747250" w:rsidRPr="008F490D" w:rsidRDefault="00747250" w:rsidP="00056C8E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490092" w:rsidRPr="008F490D" w:rsidRDefault="00490092" w:rsidP="00056C8E">
      <w:pPr>
        <w:pStyle w:val="SemEspaamento"/>
        <w:jc w:val="both"/>
        <w:rPr>
          <w:rFonts w:ascii="Book Antiqua" w:hAnsi="Book Antiqua" w:cs="Arial"/>
        </w:rPr>
      </w:pPr>
    </w:p>
    <w:p w:rsidR="00490092" w:rsidRPr="008F490D" w:rsidRDefault="00490092" w:rsidP="00056C8E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D25871" w:rsidRPr="008F490D" w:rsidRDefault="0079578A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 w:rsidRPr="008F490D">
        <w:rPr>
          <w:rFonts w:ascii="Book Antiqua" w:hAnsi="Book Antiqua" w:cs="Arial"/>
          <w:b/>
        </w:rPr>
        <w:t>RESOLVE</w:t>
      </w:r>
      <w:r w:rsidRPr="008F490D">
        <w:rPr>
          <w:rFonts w:ascii="Book Antiqua" w:hAnsi="Book Antiqua" w:cs="Arial"/>
        </w:rPr>
        <w:t xml:space="preserve">: </w:t>
      </w:r>
    </w:p>
    <w:p w:rsidR="00747250" w:rsidRPr="008F490D" w:rsidRDefault="00747250" w:rsidP="00056C8E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7159A5" w:rsidRPr="008F490D" w:rsidRDefault="007159A5" w:rsidP="00056C8E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79578A" w:rsidRPr="008F490D" w:rsidRDefault="0079578A" w:rsidP="00747250">
      <w:pPr>
        <w:pStyle w:val="SemEspaamento"/>
        <w:ind w:firstLine="708"/>
        <w:jc w:val="both"/>
        <w:rPr>
          <w:rFonts w:ascii="Book Antiqua" w:hAnsi="Book Antiqua" w:cs="Arial"/>
        </w:rPr>
      </w:pPr>
      <w:r w:rsidRPr="008F490D">
        <w:rPr>
          <w:rFonts w:ascii="Book Antiqua" w:hAnsi="Book Antiqua" w:cs="Arial"/>
          <w:b/>
        </w:rPr>
        <w:t>Art. 1º</w:t>
      </w:r>
      <w:r w:rsidR="008F373A" w:rsidRPr="008F490D">
        <w:rPr>
          <w:rFonts w:ascii="Book Antiqua" w:hAnsi="Book Antiqua" w:cs="Arial"/>
        </w:rPr>
        <w:t>.</w:t>
      </w:r>
      <w:r w:rsidRPr="008F490D">
        <w:rPr>
          <w:rFonts w:ascii="Book Antiqua" w:hAnsi="Book Antiqua" w:cs="Arial"/>
        </w:rPr>
        <w:t xml:space="preserve"> </w:t>
      </w:r>
      <w:r w:rsidR="00747250" w:rsidRPr="008F490D">
        <w:rPr>
          <w:rFonts w:ascii="Book Antiqua" w:hAnsi="Book Antiqua" w:cs="Arial"/>
          <w:b/>
        </w:rPr>
        <w:t>REVOGAR</w:t>
      </w:r>
      <w:r w:rsidR="00747250" w:rsidRPr="008F490D">
        <w:rPr>
          <w:rFonts w:ascii="Book Antiqua" w:hAnsi="Book Antiqua" w:cs="Arial"/>
        </w:rPr>
        <w:t xml:space="preserve"> a Portaria nº 54, de 17 de dezembro de 2019, publicada no periódico Lagos Notícias de 20 de dezembro de 2019, edição nº 958, pág. 09;</w:t>
      </w:r>
    </w:p>
    <w:p w:rsidR="00747250" w:rsidRPr="008F490D" w:rsidRDefault="00747250" w:rsidP="00747250">
      <w:pPr>
        <w:pStyle w:val="SemEspaamento"/>
        <w:ind w:firstLine="708"/>
        <w:jc w:val="both"/>
        <w:rPr>
          <w:rFonts w:ascii="Book Antiqua" w:hAnsi="Book Antiqua" w:cs="Arial"/>
          <w:b/>
        </w:rPr>
      </w:pPr>
    </w:p>
    <w:p w:rsidR="007159A5" w:rsidRPr="008F490D" w:rsidRDefault="007159A5" w:rsidP="00056C8E">
      <w:pPr>
        <w:pStyle w:val="SemEspaamento"/>
        <w:ind w:firstLine="708"/>
        <w:rPr>
          <w:rFonts w:ascii="Book Antiqua" w:hAnsi="Book Antiqua" w:cs="Arial"/>
        </w:rPr>
      </w:pPr>
    </w:p>
    <w:p w:rsidR="001F7730" w:rsidRPr="008F490D" w:rsidRDefault="00747250" w:rsidP="00314B73">
      <w:pPr>
        <w:pStyle w:val="SemEspaamento"/>
        <w:ind w:firstLine="708"/>
        <w:jc w:val="both"/>
        <w:rPr>
          <w:rFonts w:ascii="Book Antiqua" w:hAnsi="Book Antiqua" w:cs="Arial"/>
        </w:rPr>
      </w:pPr>
      <w:r w:rsidRPr="008F490D">
        <w:rPr>
          <w:rFonts w:ascii="Book Antiqua" w:hAnsi="Book Antiqua" w:cs="Arial"/>
          <w:b/>
        </w:rPr>
        <w:t>Art. 2</w:t>
      </w:r>
      <w:r w:rsidR="008F373A" w:rsidRPr="008F490D">
        <w:rPr>
          <w:rFonts w:ascii="Book Antiqua" w:hAnsi="Book Antiqua" w:cs="Arial"/>
          <w:b/>
        </w:rPr>
        <w:t xml:space="preserve">º. </w:t>
      </w:r>
      <w:r w:rsidR="008F373A" w:rsidRPr="008F490D">
        <w:rPr>
          <w:rFonts w:ascii="Book Antiqua" w:hAnsi="Book Antiqua" w:cs="Arial"/>
        </w:rPr>
        <w:t xml:space="preserve">Publique-se em </w:t>
      </w:r>
      <w:r w:rsidR="00DF6B69" w:rsidRPr="008F490D">
        <w:rPr>
          <w:rFonts w:ascii="Book Antiqua" w:hAnsi="Book Antiqua" w:cs="Arial"/>
        </w:rPr>
        <w:t>periódico oficial</w:t>
      </w:r>
      <w:r w:rsidR="008F373A" w:rsidRPr="008F490D">
        <w:rPr>
          <w:rFonts w:ascii="Book Antiqua" w:hAnsi="Book Antiqua" w:cs="Arial"/>
        </w:rPr>
        <w:t>, e no site do IBASMA.</w:t>
      </w:r>
      <w:bookmarkStart w:id="0" w:name="_GoBack"/>
      <w:bookmarkEnd w:id="0"/>
    </w:p>
    <w:p w:rsidR="00D72CD3" w:rsidRPr="008F490D" w:rsidRDefault="00D72CD3" w:rsidP="00314B73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747250" w:rsidRPr="008F490D" w:rsidRDefault="00747250" w:rsidP="00314B73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747250" w:rsidRPr="008F490D" w:rsidRDefault="00747250" w:rsidP="00314B73">
      <w:pPr>
        <w:pStyle w:val="SemEspaamento"/>
        <w:ind w:firstLine="708"/>
        <w:jc w:val="both"/>
        <w:rPr>
          <w:rFonts w:ascii="Book Antiqua" w:hAnsi="Book Antiqua" w:cs="Arial"/>
          <w:b/>
        </w:rPr>
      </w:pPr>
    </w:p>
    <w:p w:rsidR="008F373A" w:rsidRPr="008F490D" w:rsidRDefault="008F373A" w:rsidP="00490092">
      <w:pPr>
        <w:pStyle w:val="SemEspaamento"/>
        <w:rPr>
          <w:rFonts w:ascii="Book Antiqua" w:hAnsi="Book Antiqua" w:cs="Arial"/>
        </w:rPr>
      </w:pPr>
    </w:p>
    <w:p w:rsidR="00056C8E" w:rsidRPr="008F490D" w:rsidRDefault="00056C8E" w:rsidP="00490092">
      <w:pPr>
        <w:pStyle w:val="SemEspaamento"/>
        <w:rPr>
          <w:rFonts w:ascii="Book Antiqua" w:hAnsi="Book Antiqua" w:cs="Arial"/>
        </w:rPr>
      </w:pPr>
    </w:p>
    <w:p w:rsidR="001F7730" w:rsidRPr="008F490D" w:rsidRDefault="008F373A" w:rsidP="00056C8E">
      <w:pPr>
        <w:pStyle w:val="SemEspaamento"/>
        <w:jc w:val="center"/>
        <w:rPr>
          <w:rFonts w:ascii="Book Antiqua" w:hAnsi="Book Antiqua" w:cs="Arial"/>
          <w:b/>
        </w:rPr>
      </w:pPr>
      <w:r w:rsidRPr="008F490D">
        <w:rPr>
          <w:rFonts w:ascii="Book Antiqua" w:hAnsi="Book Antiqua" w:cs="Arial"/>
          <w:b/>
        </w:rPr>
        <w:t>Araruama,</w:t>
      </w:r>
      <w:r w:rsidR="00747250" w:rsidRPr="008F490D">
        <w:rPr>
          <w:rFonts w:ascii="Book Antiqua" w:hAnsi="Book Antiqua" w:cs="Arial"/>
          <w:b/>
        </w:rPr>
        <w:t xml:space="preserve"> 01</w:t>
      </w:r>
      <w:r w:rsidRPr="008F490D">
        <w:rPr>
          <w:rFonts w:ascii="Book Antiqua" w:hAnsi="Book Antiqua" w:cs="Arial"/>
          <w:b/>
        </w:rPr>
        <w:t xml:space="preserve"> </w:t>
      </w:r>
      <w:r w:rsidR="000F66BB" w:rsidRPr="008F490D">
        <w:rPr>
          <w:rFonts w:ascii="Book Antiqua" w:hAnsi="Book Antiqua" w:cs="Arial"/>
          <w:b/>
        </w:rPr>
        <w:t>de julho</w:t>
      </w:r>
      <w:r w:rsidR="00747250" w:rsidRPr="008F490D">
        <w:rPr>
          <w:rFonts w:ascii="Book Antiqua" w:hAnsi="Book Antiqua" w:cs="Arial"/>
          <w:b/>
        </w:rPr>
        <w:t xml:space="preserve"> </w:t>
      </w:r>
      <w:r w:rsidR="00D72CD3" w:rsidRPr="008F490D">
        <w:rPr>
          <w:rFonts w:ascii="Book Antiqua" w:hAnsi="Book Antiqua" w:cs="Arial"/>
          <w:b/>
        </w:rPr>
        <w:t>de 2020</w:t>
      </w:r>
      <w:r w:rsidRPr="008F490D">
        <w:rPr>
          <w:rFonts w:ascii="Book Antiqua" w:hAnsi="Book Antiqua" w:cs="Arial"/>
          <w:b/>
        </w:rPr>
        <w:t>.</w:t>
      </w:r>
    </w:p>
    <w:p w:rsidR="00B04F61" w:rsidRPr="008F490D" w:rsidRDefault="00B04F61" w:rsidP="00056C8E">
      <w:pPr>
        <w:pStyle w:val="SemEspaamento"/>
        <w:jc w:val="center"/>
        <w:rPr>
          <w:rFonts w:ascii="Book Antiqua" w:hAnsi="Book Antiqua" w:cs="Arial"/>
          <w:b/>
        </w:rPr>
      </w:pPr>
    </w:p>
    <w:p w:rsidR="00B04F61" w:rsidRPr="008F490D" w:rsidRDefault="00B04F61" w:rsidP="00056C8E">
      <w:pPr>
        <w:pStyle w:val="SemEspaamento"/>
        <w:jc w:val="center"/>
        <w:rPr>
          <w:rFonts w:ascii="Book Antiqua" w:hAnsi="Book Antiqua" w:cs="Arial"/>
          <w:b/>
        </w:rPr>
      </w:pPr>
    </w:p>
    <w:p w:rsidR="00B04F61" w:rsidRPr="008F490D" w:rsidRDefault="00B04F61" w:rsidP="00056C8E">
      <w:pPr>
        <w:pStyle w:val="SemEspaamento"/>
        <w:jc w:val="center"/>
        <w:rPr>
          <w:rFonts w:ascii="Book Antiqua" w:hAnsi="Book Antiqua" w:cs="Arial"/>
          <w:b/>
        </w:rPr>
      </w:pPr>
    </w:p>
    <w:p w:rsidR="008F373A" w:rsidRPr="008F490D" w:rsidRDefault="008F373A" w:rsidP="00056C8E">
      <w:pPr>
        <w:pStyle w:val="SemEspaamento"/>
        <w:jc w:val="center"/>
        <w:rPr>
          <w:rFonts w:ascii="Book Antiqua" w:hAnsi="Book Antiqua" w:cs="Arial"/>
          <w:b/>
        </w:rPr>
      </w:pPr>
    </w:p>
    <w:p w:rsidR="008F373A" w:rsidRPr="008F490D" w:rsidRDefault="008F373A" w:rsidP="00056C8E">
      <w:pPr>
        <w:pStyle w:val="SemEspaamento"/>
        <w:jc w:val="center"/>
        <w:rPr>
          <w:rFonts w:ascii="Book Antiqua" w:hAnsi="Book Antiqua" w:cs="Arial"/>
          <w:b/>
        </w:rPr>
      </w:pPr>
      <w:proofErr w:type="spellStart"/>
      <w:r w:rsidRPr="008F490D">
        <w:rPr>
          <w:rFonts w:ascii="Book Antiqua" w:hAnsi="Book Antiqua" w:cs="Arial"/>
          <w:b/>
        </w:rPr>
        <w:t>Maciley</w:t>
      </w:r>
      <w:proofErr w:type="spellEnd"/>
      <w:r w:rsidRPr="008F490D">
        <w:rPr>
          <w:rFonts w:ascii="Book Antiqua" w:hAnsi="Book Antiqua" w:cs="Arial"/>
          <w:b/>
        </w:rPr>
        <w:t xml:space="preserve"> Amorim</w:t>
      </w:r>
    </w:p>
    <w:p w:rsidR="0079578A" w:rsidRPr="008F490D" w:rsidRDefault="008F373A" w:rsidP="00CC7D1D">
      <w:pPr>
        <w:pStyle w:val="SemEspaamento"/>
        <w:jc w:val="center"/>
        <w:rPr>
          <w:rFonts w:ascii="Book Antiqua" w:hAnsi="Book Antiqua" w:cs="Arial"/>
        </w:rPr>
      </w:pPr>
      <w:r w:rsidRPr="008F490D">
        <w:rPr>
          <w:rFonts w:ascii="Book Antiqua" w:hAnsi="Book Antiqua" w:cs="Arial"/>
          <w:b/>
        </w:rPr>
        <w:t>Presidente – IBASMA</w:t>
      </w:r>
    </w:p>
    <w:p w:rsidR="000F66BB" w:rsidRPr="000F66BB" w:rsidRDefault="000F66BB">
      <w:pPr>
        <w:pStyle w:val="SemEspaamento"/>
        <w:jc w:val="center"/>
        <w:rPr>
          <w:rFonts w:ascii="Book Antiqua" w:hAnsi="Book Antiqua" w:cs="Arial"/>
          <w:sz w:val="24"/>
          <w:szCs w:val="24"/>
        </w:rPr>
      </w:pPr>
    </w:p>
    <w:sectPr w:rsidR="000F66BB" w:rsidRPr="000F66BB" w:rsidSect="007159A5">
      <w:headerReference w:type="default" r:id="rId6"/>
      <w:pgSz w:w="11906" w:h="16838" w:code="9"/>
      <w:pgMar w:top="964" w:right="851" w:bottom="397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05" w:rsidRDefault="00091305" w:rsidP="00490092">
      <w:r>
        <w:separator/>
      </w:r>
    </w:p>
  </w:endnote>
  <w:endnote w:type="continuationSeparator" w:id="0">
    <w:p w:rsidR="00091305" w:rsidRDefault="00091305" w:rsidP="0049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05" w:rsidRDefault="00091305" w:rsidP="00490092">
      <w:r>
        <w:separator/>
      </w:r>
    </w:p>
  </w:footnote>
  <w:footnote w:type="continuationSeparator" w:id="0">
    <w:p w:rsidR="00091305" w:rsidRDefault="00091305" w:rsidP="0049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92" w:rsidRDefault="00490092">
    <w:pPr>
      <w:pStyle w:val="Cabealho"/>
    </w:pPr>
    <w:r w:rsidRPr="00C9012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DD156" wp14:editId="0D34B792">
              <wp:simplePos x="0" y="0"/>
              <wp:positionH relativeFrom="margin">
                <wp:posOffset>986790</wp:posOffset>
              </wp:positionH>
              <wp:positionV relativeFrom="paragraph">
                <wp:posOffset>-126365</wp:posOffset>
              </wp:positionV>
              <wp:extent cx="3460750" cy="7905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092" w:rsidRPr="009518BB" w:rsidRDefault="00490092" w:rsidP="00490092">
                          <w:pPr>
                            <w:pStyle w:val="SemEspaamento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 w:rsidRPr="009518BB">
                            <w:rPr>
                              <w:rFonts w:cs="Arial"/>
                              <w:b/>
                              <w:szCs w:val="24"/>
                            </w:rPr>
                            <w:t>ESTADO DO RIO DE JANEIRO</w:t>
                          </w:r>
                        </w:p>
                        <w:p w:rsidR="00490092" w:rsidRPr="005B7BC3" w:rsidRDefault="00490092" w:rsidP="00490092">
                          <w:pPr>
                            <w:pStyle w:val="SemEspaamento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 w:rsidRPr="005B7BC3">
                            <w:rPr>
                              <w:rFonts w:cs="Arial"/>
                              <w:b/>
                              <w:szCs w:val="24"/>
                            </w:rPr>
                            <w:t>Prefeitura Municipal de Araruama</w:t>
                          </w:r>
                        </w:p>
                        <w:p w:rsidR="00490092" w:rsidRPr="005B7BC3" w:rsidRDefault="00490092" w:rsidP="00490092">
                          <w:pPr>
                            <w:pStyle w:val="SemEspaamento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5B7BC3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IBASMA - Instituto de Benefícios e Assistência aos Servidores Municipais de Araruama</w:t>
                          </w:r>
                        </w:p>
                        <w:p w:rsidR="00490092" w:rsidRPr="00E65994" w:rsidRDefault="00490092" w:rsidP="00490092">
                          <w:pPr>
                            <w:pStyle w:val="SemEspaamento"/>
                          </w:pPr>
                        </w:p>
                        <w:p w:rsidR="00490092" w:rsidRPr="00EA66B4" w:rsidRDefault="00490092" w:rsidP="00490092">
                          <w:pPr>
                            <w:pStyle w:val="SemEspaamento"/>
                          </w:pPr>
                          <w:r>
                            <w:t>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DD15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7.7pt;margin-top:-9.95pt;width:27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" filled="f" stroked="f">
              <v:textbox>
                <w:txbxContent>
                  <w:p w:rsidR="00490092" w:rsidRPr="009518BB" w:rsidRDefault="00490092" w:rsidP="00490092">
                    <w:pPr>
                      <w:pStyle w:val="SemEspaamento"/>
                      <w:rPr>
                        <w:rFonts w:cs="Arial"/>
                        <w:b/>
                        <w:szCs w:val="24"/>
                      </w:rPr>
                    </w:pPr>
                    <w:r w:rsidRPr="009518BB">
                      <w:rPr>
                        <w:rFonts w:cs="Arial"/>
                        <w:b/>
                        <w:szCs w:val="24"/>
                      </w:rPr>
                      <w:t>ESTADO DO RIO DE JANEIRO</w:t>
                    </w:r>
                  </w:p>
                  <w:p w:rsidR="00490092" w:rsidRPr="005B7BC3" w:rsidRDefault="00490092" w:rsidP="00490092">
                    <w:pPr>
                      <w:pStyle w:val="SemEspaamento"/>
                      <w:rPr>
                        <w:rFonts w:cs="Arial"/>
                        <w:b/>
                        <w:szCs w:val="24"/>
                      </w:rPr>
                    </w:pPr>
                    <w:r w:rsidRPr="005B7BC3">
                      <w:rPr>
                        <w:rFonts w:cs="Arial"/>
                        <w:b/>
                        <w:szCs w:val="24"/>
                      </w:rPr>
                      <w:t>Prefeitura Municipal de Araruama</w:t>
                    </w:r>
                  </w:p>
                  <w:p w:rsidR="00490092" w:rsidRPr="005B7BC3" w:rsidRDefault="00490092" w:rsidP="00490092">
                    <w:pPr>
                      <w:pStyle w:val="SemEspaamento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5B7BC3">
                      <w:rPr>
                        <w:rFonts w:cs="Arial"/>
                        <w:b/>
                        <w:sz w:val="20"/>
                        <w:szCs w:val="20"/>
                      </w:rPr>
                      <w:t>IBASMA - Instituto de Benefícios e Assistência aos Servidores Municipais de Araruama</w:t>
                    </w:r>
                  </w:p>
                  <w:p w:rsidR="00490092" w:rsidRPr="00E65994" w:rsidRDefault="00490092" w:rsidP="00490092">
                    <w:pPr>
                      <w:pStyle w:val="SemEspaamento"/>
                    </w:pPr>
                  </w:p>
                  <w:p w:rsidR="00490092" w:rsidRPr="00EA66B4" w:rsidRDefault="00490092" w:rsidP="00490092">
                    <w:pPr>
                      <w:pStyle w:val="SemEspaamento"/>
                    </w:pPr>
                    <w:r>
                      <w:t>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90122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5404180" wp14:editId="0D1D7D55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896620" cy="809625"/>
          <wp:effectExtent l="0" t="0" r="0" b="9525"/>
          <wp:wrapTight wrapText="bothSides">
            <wp:wrapPolygon edited="0">
              <wp:start x="0" y="0"/>
              <wp:lineTo x="0" y="21346"/>
              <wp:lineTo x="21110" y="21346"/>
              <wp:lineTo x="21110" y="0"/>
              <wp:lineTo x="0" y="0"/>
            </wp:wrapPolygon>
          </wp:wrapTight>
          <wp:docPr id="5" name="Imagem 5" descr="C:\Users\Home\Downloads\IMG-20180913-WA00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ownloads\IMG-20180913-WA006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t xml:space="preserve">   </w:t>
    </w:r>
    <w:r>
      <w:rPr>
        <w:noProof/>
        <w:sz w:val="24"/>
        <w:szCs w:val="24"/>
      </w:rPr>
      <w:tab/>
    </w:r>
    <w:r>
      <w:rPr>
        <w:noProof/>
        <w:sz w:val="24"/>
        <w:szCs w:val="24"/>
      </w:rPr>
      <w:tab/>
    </w:r>
    <w:r w:rsidRPr="00F337FC">
      <w:rPr>
        <w:noProof/>
        <w:sz w:val="24"/>
        <w:szCs w:val="24"/>
        <w:lang w:eastAsia="pt-BR"/>
      </w:rPr>
      <w:drawing>
        <wp:inline distT="0" distB="0" distL="0" distR="0" wp14:anchorId="3A732206" wp14:editId="6DED0CAE">
          <wp:extent cx="636269" cy="686435"/>
          <wp:effectExtent l="0" t="0" r="0" b="0"/>
          <wp:docPr id="8" name="Imagem 8" descr="http://www.araruama.rj.gov.br/site/images/stories/br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raruama.rj.gov.br/site/images/stories/bras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62" cy="68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8A"/>
    <w:rsid w:val="0001721F"/>
    <w:rsid w:val="00024C4F"/>
    <w:rsid w:val="000453A6"/>
    <w:rsid w:val="00056C8E"/>
    <w:rsid w:val="00074C15"/>
    <w:rsid w:val="00091305"/>
    <w:rsid w:val="000960F9"/>
    <w:rsid w:val="000F66BB"/>
    <w:rsid w:val="00133109"/>
    <w:rsid w:val="001533B3"/>
    <w:rsid w:val="0015483F"/>
    <w:rsid w:val="001A0AB8"/>
    <w:rsid w:val="001D5776"/>
    <w:rsid w:val="001D7706"/>
    <w:rsid w:val="001F7730"/>
    <w:rsid w:val="002075A4"/>
    <w:rsid w:val="00215F8A"/>
    <w:rsid w:val="0021628B"/>
    <w:rsid w:val="002646DB"/>
    <w:rsid w:val="00270B8F"/>
    <w:rsid w:val="002B76CB"/>
    <w:rsid w:val="002E4AD1"/>
    <w:rsid w:val="002F5688"/>
    <w:rsid w:val="00314B73"/>
    <w:rsid w:val="003566E8"/>
    <w:rsid w:val="00361ED7"/>
    <w:rsid w:val="00372A10"/>
    <w:rsid w:val="00377B04"/>
    <w:rsid w:val="003976B9"/>
    <w:rsid w:val="003A0729"/>
    <w:rsid w:val="003C08BA"/>
    <w:rsid w:val="003C2720"/>
    <w:rsid w:val="003F4329"/>
    <w:rsid w:val="0041493B"/>
    <w:rsid w:val="004773B3"/>
    <w:rsid w:val="00490092"/>
    <w:rsid w:val="004C58DB"/>
    <w:rsid w:val="004F2E63"/>
    <w:rsid w:val="00500906"/>
    <w:rsid w:val="00575C17"/>
    <w:rsid w:val="005768A1"/>
    <w:rsid w:val="005E1C17"/>
    <w:rsid w:val="005E3570"/>
    <w:rsid w:val="00621F16"/>
    <w:rsid w:val="00653A5E"/>
    <w:rsid w:val="0067665D"/>
    <w:rsid w:val="006848EC"/>
    <w:rsid w:val="0069648A"/>
    <w:rsid w:val="006C0B78"/>
    <w:rsid w:val="006E723E"/>
    <w:rsid w:val="00710CBB"/>
    <w:rsid w:val="007159A5"/>
    <w:rsid w:val="00721E85"/>
    <w:rsid w:val="0073377E"/>
    <w:rsid w:val="00747250"/>
    <w:rsid w:val="0079578A"/>
    <w:rsid w:val="00806942"/>
    <w:rsid w:val="00856B84"/>
    <w:rsid w:val="008740EE"/>
    <w:rsid w:val="0087464B"/>
    <w:rsid w:val="00875093"/>
    <w:rsid w:val="00882FE6"/>
    <w:rsid w:val="008960E6"/>
    <w:rsid w:val="008E708B"/>
    <w:rsid w:val="008F373A"/>
    <w:rsid w:val="008F490D"/>
    <w:rsid w:val="00912D4D"/>
    <w:rsid w:val="0098649B"/>
    <w:rsid w:val="009A3856"/>
    <w:rsid w:val="009D6AFA"/>
    <w:rsid w:val="00A7741C"/>
    <w:rsid w:val="00A82AE5"/>
    <w:rsid w:val="00B04F61"/>
    <w:rsid w:val="00B320CF"/>
    <w:rsid w:val="00B62EE0"/>
    <w:rsid w:val="00BC6DDB"/>
    <w:rsid w:val="00BF17D6"/>
    <w:rsid w:val="00C00547"/>
    <w:rsid w:val="00C77FD7"/>
    <w:rsid w:val="00C86E5F"/>
    <w:rsid w:val="00CC7D1D"/>
    <w:rsid w:val="00D06CCF"/>
    <w:rsid w:val="00D25871"/>
    <w:rsid w:val="00D30784"/>
    <w:rsid w:val="00D63282"/>
    <w:rsid w:val="00D72CD3"/>
    <w:rsid w:val="00DB4FB9"/>
    <w:rsid w:val="00DE05D5"/>
    <w:rsid w:val="00DF6B69"/>
    <w:rsid w:val="00E22AA0"/>
    <w:rsid w:val="00E321B3"/>
    <w:rsid w:val="00E76023"/>
    <w:rsid w:val="00E83FBE"/>
    <w:rsid w:val="00EE17C5"/>
    <w:rsid w:val="00F0752F"/>
    <w:rsid w:val="00F30C16"/>
    <w:rsid w:val="00F71F97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429E3BF-A8DF-4BAE-9D41-ABDAC1E0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F373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900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0092"/>
  </w:style>
  <w:style w:type="paragraph" w:styleId="Rodap">
    <w:name w:val="footer"/>
    <w:basedOn w:val="Normal"/>
    <w:link w:val="RodapChar"/>
    <w:uiPriority w:val="99"/>
    <w:unhideWhenUsed/>
    <w:rsid w:val="004900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0092"/>
  </w:style>
  <w:style w:type="paragraph" w:styleId="Textodebalo">
    <w:name w:val="Balloon Text"/>
    <w:basedOn w:val="Normal"/>
    <w:link w:val="TextodebaloChar"/>
    <w:uiPriority w:val="99"/>
    <w:semiHidden/>
    <w:unhideWhenUsed/>
    <w:rsid w:val="00F71F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Maciley Amorim</dc:creator>
  <cp:keywords/>
  <dc:description/>
  <cp:lastModifiedBy>Elaine Lopes</cp:lastModifiedBy>
  <cp:revision>9</cp:revision>
  <cp:lastPrinted>2020-07-10T13:17:00Z</cp:lastPrinted>
  <dcterms:created xsi:type="dcterms:W3CDTF">2020-07-10T12:52:00Z</dcterms:created>
  <dcterms:modified xsi:type="dcterms:W3CDTF">2020-07-10T13:24:00Z</dcterms:modified>
</cp:coreProperties>
</file>