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</w:p>
    <w:p w:rsidR="007C2AB2" w:rsidRDefault="0079578A" w:rsidP="00490092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PORTARIA Nº:</w:t>
      </w:r>
      <w:r w:rsidR="007A062F" w:rsidRPr="00F20D3D">
        <w:rPr>
          <w:rFonts w:ascii="Book Antiqua" w:hAnsi="Book Antiqua" w:cs="Times New Roman"/>
          <w:b/>
          <w:sz w:val="24"/>
          <w:szCs w:val="24"/>
        </w:rPr>
        <w:t xml:space="preserve"> 01</w:t>
      </w:r>
      <w:r w:rsidR="001D3C05">
        <w:rPr>
          <w:rFonts w:ascii="Book Antiqua" w:hAnsi="Book Antiqua" w:cs="Times New Roman"/>
          <w:b/>
          <w:sz w:val="24"/>
          <w:szCs w:val="24"/>
        </w:rPr>
        <w:t>6</w:t>
      </w:r>
      <w:r w:rsidR="00B44FF5" w:rsidRPr="00F20D3D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 xml:space="preserve">de </w:t>
      </w:r>
      <w:r w:rsidR="007E4A06" w:rsidRPr="00F20D3D">
        <w:rPr>
          <w:rFonts w:ascii="Book Antiqua" w:hAnsi="Book Antiqua" w:cs="Times New Roman"/>
          <w:b/>
          <w:sz w:val="24"/>
          <w:szCs w:val="24"/>
        </w:rPr>
        <w:t>01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 xml:space="preserve"> de </w:t>
      </w:r>
      <w:r w:rsidR="007E4A06" w:rsidRPr="00F20D3D">
        <w:rPr>
          <w:rFonts w:ascii="Book Antiqua" w:hAnsi="Book Antiqua" w:cs="Times New Roman"/>
          <w:b/>
          <w:sz w:val="24"/>
          <w:szCs w:val="24"/>
        </w:rPr>
        <w:t>fevereiro</w:t>
      </w:r>
      <w:r w:rsidR="00B44FF5" w:rsidRPr="00F20D3D">
        <w:rPr>
          <w:rFonts w:ascii="Book Antiqua" w:hAnsi="Book Antiqua" w:cs="Times New Roman"/>
          <w:b/>
          <w:sz w:val="24"/>
          <w:szCs w:val="24"/>
        </w:rPr>
        <w:t xml:space="preserve"> de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 xml:space="preserve"> 20</w:t>
      </w:r>
      <w:r w:rsidR="00B44FF5" w:rsidRPr="00F20D3D">
        <w:rPr>
          <w:rFonts w:ascii="Book Antiqua" w:hAnsi="Book Antiqua" w:cs="Times New Roman"/>
          <w:b/>
          <w:sz w:val="24"/>
          <w:szCs w:val="24"/>
        </w:rPr>
        <w:t>21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>.</w:t>
      </w:r>
    </w:p>
    <w:p w:rsidR="0046435C" w:rsidRPr="00F20D3D" w:rsidRDefault="0046435C" w:rsidP="00490092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75987" w:rsidRPr="00F20D3D" w:rsidRDefault="00475987" w:rsidP="00490092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9578A" w:rsidRPr="00F20D3D" w:rsidRDefault="0079578A" w:rsidP="00490092">
      <w:pPr>
        <w:pStyle w:val="SemEspaamento"/>
        <w:rPr>
          <w:rFonts w:ascii="Book Antiqua" w:hAnsi="Book Antiqua" w:cs="Times New Roman"/>
          <w:b/>
          <w:sz w:val="24"/>
          <w:szCs w:val="24"/>
        </w:rPr>
      </w:pPr>
    </w:p>
    <w:p w:rsidR="0079578A" w:rsidRPr="00F20D3D" w:rsidRDefault="00490092" w:rsidP="0047707D">
      <w:pPr>
        <w:pStyle w:val="SemEspaamento"/>
        <w:ind w:left="4933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Dispõe sobre</w:t>
      </w:r>
      <w:r w:rsidR="005F4D4B" w:rsidRPr="00F20D3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53AF4" w:rsidRPr="00F20D3D">
        <w:rPr>
          <w:rFonts w:ascii="Book Antiqua" w:hAnsi="Book Antiqua" w:cs="Times New Roman"/>
          <w:b/>
          <w:sz w:val="24"/>
          <w:szCs w:val="24"/>
        </w:rPr>
        <w:t xml:space="preserve">a </w:t>
      </w:r>
      <w:r w:rsidR="0047707D">
        <w:rPr>
          <w:rFonts w:ascii="Book Antiqua" w:hAnsi="Book Antiqua" w:cs="Times New Roman"/>
          <w:b/>
          <w:sz w:val="24"/>
          <w:szCs w:val="24"/>
        </w:rPr>
        <w:t>nomeação do Pregoeiro e Membros da equipe de apoio, e da outras providências.</w:t>
      </w:r>
    </w:p>
    <w:p w:rsidR="007C2AB2" w:rsidRDefault="007C2AB2" w:rsidP="00475987">
      <w:pPr>
        <w:pStyle w:val="SemEspaamento"/>
        <w:ind w:left="4248"/>
        <w:jc w:val="both"/>
        <w:rPr>
          <w:rFonts w:ascii="Book Antiqua" w:hAnsi="Book Antiqua" w:cs="Times New Roman"/>
          <w:sz w:val="24"/>
          <w:szCs w:val="24"/>
        </w:rPr>
      </w:pPr>
    </w:p>
    <w:p w:rsidR="0046435C" w:rsidRPr="00F20D3D" w:rsidRDefault="0046435C" w:rsidP="00475987">
      <w:pPr>
        <w:pStyle w:val="SemEspaamento"/>
        <w:ind w:left="4248"/>
        <w:jc w:val="both"/>
        <w:rPr>
          <w:rFonts w:ascii="Book Antiqua" w:hAnsi="Book Antiqua" w:cs="Times New Roman"/>
          <w:sz w:val="24"/>
          <w:szCs w:val="24"/>
        </w:rPr>
      </w:pPr>
    </w:p>
    <w:p w:rsidR="00475987" w:rsidRPr="00F20D3D" w:rsidRDefault="00475987" w:rsidP="00490092">
      <w:pPr>
        <w:pStyle w:val="SemEspaamento"/>
        <w:rPr>
          <w:rFonts w:ascii="Book Antiqua" w:hAnsi="Book Antiqua" w:cs="Times New Roman"/>
          <w:sz w:val="24"/>
          <w:szCs w:val="24"/>
        </w:rPr>
      </w:pPr>
    </w:p>
    <w:p w:rsidR="00D25871" w:rsidRPr="00F20D3D" w:rsidRDefault="00490092" w:rsidP="00AC209F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 xml:space="preserve">O Presidente do </w:t>
      </w:r>
      <w:r w:rsidRPr="00F20D3D">
        <w:rPr>
          <w:rFonts w:ascii="Book Antiqua" w:hAnsi="Book Antiqua" w:cs="Times New Roman"/>
          <w:b/>
          <w:sz w:val="24"/>
          <w:szCs w:val="24"/>
        </w:rPr>
        <w:t>I</w:t>
      </w:r>
      <w:r w:rsidR="000A1742" w:rsidRPr="00F20D3D">
        <w:rPr>
          <w:rFonts w:ascii="Book Antiqua" w:hAnsi="Book Antiqua" w:cs="Times New Roman"/>
          <w:b/>
          <w:sz w:val="24"/>
          <w:szCs w:val="24"/>
        </w:rPr>
        <w:t>NSTITUTO DE BENEFÍCIOS</w:t>
      </w:r>
      <w:r w:rsidR="00AA6AD0" w:rsidRPr="00F20D3D">
        <w:rPr>
          <w:rFonts w:ascii="Book Antiqua" w:hAnsi="Book Antiqua" w:cs="Times New Roman"/>
          <w:b/>
          <w:sz w:val="24"/>
          <w:szCs w:val="24"/>
        </w:rPr>
        <w:t xml:space="preserve"> E ASSISTÊNCIA AOS SERVIDORES MUNICIPAIS DE ARARUAMA </w:t>
      </w:r>
      <w:r w:rsidRPr="00F20D3D">
        <w:rPr>
          <w:rFonts w:ascii="Book Antiqua" w:hAnsi="Book Antiqua" w:cs="Times New Roman"/>
          <w:b/>
          <w:sz w:val="24"/>
          <w:szCs w:val="24"/>
        </w:rPr>
        <w:t>- IBASMA</w:t>
      </w:r>
      <w:r w:rsidRPr="00F20D3D">
        <w:rPr>
          <w:rFonts w:ascii="Book Antiqua" w:hAnsi="Book Antiqua" w:cs="Times New Roman"/>
          <w:sz w:val="24"/>
          <w:szCs w:val="24"/>
        </w:rPr>
        <w:t xml:space="preserve">, </w:t>
      </w:r>
      <w:r w:rsidR="00806AFB" w:rsidRPr="00F20D3D">
        <w:rPr>
          <w:rFonts w:ascii="Book Antiqua" w:hAnsi="Book Antiqua" w:cs="Times New Roman"/>
          <w:sz w:val="24"/>
          <w:szCs w:val="24"/>
        </w:rPr>
        <w:t xml:space="preserve">no uso de suas atribuições legais e competência que lhe são conferidas pela Lei Complementar Nº 154, de </w:t>
      </w:r>
      <w:r w:rsidR="00375A73">
        <w:rPr>
          <w:rFonts w:ascii="Book Antiqua" w:hAnsi="Book Antiqua" w:cs="Times New Roman"/>
          <w:sz w:val="24"/>
          <w:szCs w:val="24"/>
        </w:rPr>
        <w:t>14 de outubro de 2019, e de acordo com a Lei Federal nº 10.520 de 17 de julho de 2002.</w:t>
      </w:r>
    </w:p>
    <w:p w:rsidR="00490092" w:rsidRPr="00F20D3D" w:rsidRDefault="00490092" w:rsidP="00056C8E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FB060C" w:rsidRPr="00F20D3D" w:rsidRDefault="0079578A" w:rsidP="00056C8E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RESOLVE</w:t>
      </w:r>
      <w:r w:rsidRPr="00F20D3D">
        <w:rPr>
          <w:rFonts w:ascii="Book Antiqua" w:hAnsi="Book Antiqua" w:cs="Times New Roman"/>
          <w:sz w:val="24"/>
          <w:szCs w:val="24"/>
        </w:rPr>
        <w:t xml:space="preserve">: </w:t>
      </w:r>
    </w:p>
    <w:p w:rsidR="008302DA" w:rsidRPr="00F20D3D" w:rsidRDefault="008302DA" w:rsidP="00056C8E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571D80" w:rsidRPr="00F20D3D" w:rsidRDefault="008302DA" w:rsidP="008302DA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Art. 1°</w:t>
      </w:r>
      <w:r w:rsidRPr="00F20D3D">
        <w:rPr>
          <w:rFonts w:ascii="Book Antiqua" w:hAnsi="Book Antiqua" w:cs="Times New Roman"/>
          <w:sz w:val="24"/>
          <w:szCs w:val="24"/>
        </w:rPr>
        <w:t xml:space="preserve"> - </w:t>
      </w:r>
      <w:r w:rsidR="00F53AF4" w:rsidRPr="00F20D3D">
        <w:rPr>
          <w:rFonts w:ascii="Book Antiqua" w:hAnsi="Book Antiqua" w:cs="Times New Roman"/>
          <w:sz w:val="24"/>
          <w:szCs w:val="24"/>
        </w:rPr>
        <w:t>Fica</w:t>
      </w:r>
      <w:r w:rsidR="00A25CED" w:rsidRPr="00F20D3D">
        <w:rPr>
          <w:rFonts w:ascii="Book Antiqua" w:hAnsi="Book Antiqua" w:cs="Times New Roman"/>
          <w:sz w:val="24"/>
          <w:szCs w:val="24"/>
        </w:rPr>
        <w:t>m</w:t>
      </w:r>
      <w:r w:rsidR="00F53AF4" w:rsidRPr="00F20D3D">
        <w:rPr>
          <w:rFonts w:ascii="Book Antiqua" w:hAnsi="Book Antiqua" w:cs="Times New Roman"/>
          <w:sz w:val="24"/>
          <w:szCs w:val="24"/>
        </w:rPr>
        <w:t xml:space="preserve"> </w:t>
      </w:r>
      <w:r w:rsidR="00571D80" w:rsidRPr="00F20D3D">
        <w:rPr>
          <w:rFonts w:ascii="Book Antiqua" w:hAnsi="Book Antiqua" w:cs="Times New Roman"/>
          <w:b/>
          <w:sz w:val="24"/>
          <w:szCs w:val="24"/>
        </w:rPr>
        <w:t>NOMEADOS</w:t>
      </w:r>
      <w:r w:rsidR="00F53AF4" w:rsidRPr="00F20D3D">
        <w:rPr>
          <w:rFonts w:ascii="Book Antiqua" w:hAnsi="Book Antiqua" w:cs="Times New Roman"/>
          <w:sz w:val="24"/>
          <w:szCs w:val="24"/>
        </w:rPr>
        <w:t xml:space="preserve"> </w:t>
      </w:r>
      <w:r w:rsidR="00250ECE">
        <w:rPr>
          <w:rFonts w:ascii="Book Antiqua" w:hAnsi="Book Antiqua" w:cs="Times New Roman"/>
          <w:sz w:val="24"/>
          <w:szCs w:val="24"/>
        </w:rPr>
        <w:t xml:space="preserve">como Pregoeiro e como membros da equipe de apoio, para julgar e conduzir os Processos Licitatórios na Modalidade Pregão do </w:t>
      </w:r>
      <w:r w:rsidR="00555B05" w:rsidRPr="00250ECE">
        <w:rPr>
          <w:rFonts w:ascii="Book Antiqua" w:hAnsi="Book Antiqua" w:cs="Times New Roman"/>
          <w:sz w:val="24"/>
          <w:szCs w:val="24"/>
        </w:rPr>
        <w:t xml:space="preserve">Instituto de Benefícios e Assistência aos Servidores Municipais de Araruama </w:t>
      </w:r>
      <w:r w:rsidR="00571D80" w:rsidRPr="00250ECE">
        <w:rPr>
          <w:rFonts w:ascii="Book Antiqua" w:hAnsi="Book Antiqua" w:cs="Times New Roman"/>
          <w:sz w:val="24"/>
          <w:szCs w:val="24"/>
        </w:rPr>
        <w:t>–</w:t>
      </w:r>
      <w:r w:rsidR="00555B05" w:rsidRPr="00250ECE">
        <w:rPr>
          <w:rFonts w:ascii="Book Antiqua" w:hAnsi="Book Antiqua" w:cs="Times New Roman"/>
          <w:sz w:val="24"/>
          <w:szCs w:val="24"/>
        </w:rPr>
        <w:t xml:space="preserve"> </w:t>
      </w:r>
      <w:r w:rsidR="00571D80" w:rsidRPr="00250ECE">
        <w:rPr>
          <w:rFonts w:ascii="Book Antiqua" w:hAnsi="Book Antiqua" w:cs="Times New Roman"/>
          <w:sz w:val="24"/>
          <w:szCs w:val="24"/>
        </w:rPr>
        <w:t>IBASMA</w:t>
      </w:r>
      <w:r w:rsidR="00571D80" w:rsidRPr="00F20D3D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571D80" w:rsidRPr="00F20D3D">
        <w:rPr>
          <w:rFonts w:ascii="Book Antiqua" w:hAnsi="Book Antiqua" w:cs="Times New Roman"/>
          <w:sz w:val="24"/>
          <w:szCs w:val="24"/>
        </w:rPr>
        <w:t xml:space="preserve">os </w:t>
      </w:r>
      <w:r w:rsidR="00250ECE">
        <w:rPr>
          <w:rFonts w:ascii="Book Antiqua" w:hAnsi="Book Antiqua" w:cs="Times New Roman"/>
          <w:sz w:val="24"/>
          <w:szCs w:val="24"/>
        </w:rPr>
        <w:t>servidores abaixo relacionados</w:t>
      </w:r>
      <w:r w:rsidR="00571D80" w:rsidRPr="00F20D3D">
        <w:rPr>
          <w:rFonts w:ascii="Book Antiqua" w:hAnsi="Book Antiqua" w:cs="Times New Roman"/>
          <w:sz w:val="24"/>
          <w:szCs w:val="24"/>
        </w:rPr>
        <w:t>:</w:t>
      </w:r>
    </w:p>
    <w:p w:rsidR="00571D80" w:rsidRPr="00F20D3D" w:rsidRDefault="00571D80" w:rsidP="008302DA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571D80" w:rsidRPr="00F20D3D" w:rsidRDefault="00250ECE" w:rsidP="0015182A">
      <w:pPr>
        <w:pStyle w:val="SemEspaamento"/>
        <w:ind w:left="737"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Pregoeiro: </w:t>
      </w:r>
      <w:r w:rsidRPr="00D12CBA">
        <w:rPr>
          <w:rFonts w:ascii="Book Antiqua" w:hAnsi="Book Antiqua" w:cs="Times New Roman"/>
          <w:b/>
          <w:sz w:val="24"/>
          <w:szCs w:val="24"/>
        </w:rPr>
        <w:t>Cassio Soares de Figueiredo</w:t>
      </w:r>
      <w:r w:rsidR="0015182A" w:rsidRPr="00F20D3D">
        <w:rPr>
          <w:rFonts w:ascii="Book Antiqua" w:hAnsi="Book Antiqua" w:cs="Times New Roman"/>
          <w:sz w:val="24"/>
          <w:szCs w:val="24"/>
        </w:rPr>
        <w:t xml:space="preserve"> – matrícula nº </w:t>
      </w:r>
      <w:r w:rsidR="003D7E98">
        <w:rPr>
          <w:rFonts w:ascii="Book Antiqua" w:hAnsi="Book Antiqua" w:cs="Times New Roman"/>
          <w:sz w:val="24"/>
          <w:szCs w:val="24"/>
        </w:rPr>
        <w:t>1006-6</w:t>
      </w:r>
      <w:bookmarkStart w:id="0" w:name="_GoBack"/>
      <w:bookmarkEnd w:id="0"/>
    </w:p>
    <w:p w:rsidR="0015182A" w:rsidRPr="00F20D3D" w:rsidRDefault="00D12CBA" w:rsidP="0015182A">
      <w:pPr>
        <w:pStyle w:val="SemEspaamento"/>
        <w:ind w:left="73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Membros:</w:t>
      </w:r>
      <w:r w:rsidR="0015182A" w:rsidRPr="00F20D3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>Adriana Chagas de Freitas Domingos</w:t>
      </w:r>
      <w:r w:rsidR="0015182A" w:rsidRPr="00F20D3D">
        <w:rPr>
          <w:rFonts w:ascii="Book Antiqua" w:hAnsi="Book Antiqua" w:cs="Times New Roman"/>
          <w:sz w:val="24"/>
          <w:szCs w:val="24"/>
        </w:rPr>
        <w:t xml:space="preserve"> – matrícula nº </w:t>
      </w:r>
      <w:r>
        <w:rPr>
          <w:rFonts w:ascii="Book Antiqua" w:hAnsi="Book Antiqua" w:cs="Times New Roman"/>
          <w:sz w:val="24"/>
          <w:szCs w:val="24"/>
        </w:rPr>
        <w:t>3585</w:t>
      </w:r>
    </w:p>
    <w:p w:rsidR="0015182A" w:rsidRPr="00F20D3D" w:rsidRDefault="00D12CBA" w:rsidP="0015182A">
      <w:pPr>
        <w:pStyle w:val="SemEspaamento"/>
        <w:ind w:left="73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Claudio de Mattos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Pinna</w:t>
      </w:r>
      <w:proofErr w:type="spellEnd"/>
      <w:r w:rsidR="0015182A" w:rsidRPr="00F20D3D">
        <w:rPr>
          <w:rFonts w:ascii="Book Antiqua" w:hAnsi="Book Antiqua" w:cs="Times New Roman"/>
          <w:sz w:val="24"/>
          <w:szCs w:val="24"/>
        </w:rPr>
        <w:t xml:space="preserve"> – matrícula nº </w:t>
      </w:r>
      <w:r>
        <w:rPr>
          <w:rFonts w:ascii="Book Antiqua" w:hAnsi="Book Antiqua" w:cs="Times New Roman"/>
          <w:sz w:val="24"/>
          <w:szCs w:val="24"/>
        </w:rPr>
        <w:t>9952903</w:t>
      </w:r>
    </w:p>
    <w:p w:rsidR="008302DA" w:rsidRPr="00F20D3D" w:rsidRDefault="00F53AF4" w:rsidP="008302DA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 xml:space="preserve"> </w:t>
      </w:r>
    </w:p>
    <w:p w:rsidR="0015182A" w:rsidRPr="00F20D3D" w:rsidRDefault="008F373A" w:rsidP="008348C0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 xml:space="preserve">Art. 2º. </w:t>
      </w:r>
      <w:r w:rsidR="0015182A" w:rsidRPr="00F20D3D"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8348C0">
        <w:rPr>
          <w:rFonts w:ascii="Book Antiqua" w:hAnsi="Book Antiqua" w:cs="Times New Roman"/>
          <w:sz w:val="24"/>
          <w:szCs w:val="24"/>
        </w:rPr>
        <w:t>Os trabalhos dos servidores ora nomeados, deverão ser executados conforme as disposições constantes da Lei federal n° 10.520/2008 e subsidiariamente na Lei Federal nº 8.666/1993 e suas alterações.</w:t>
      </w:r>
    </w:p>
    <w:p w:rsidR="00AC209F" w:rsidRPr="00F20D3D" w:rsidRDefault="00AC209F" w:rsidP="00AC209F">
      <w:pPr>
        <w:pStyle w:val="SemEspaamento"/>
        <w:ind w:left="737" w:firstLine="709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9578A" w:rsidRPr="00F20D3D" w:rsidRDefault="00FB060C" w:rsidP="00314B73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 xml:space="preserve">Art. 3º. </w:t>
      </w:r>
      <w:r w:rsidR="0079578A" w:rsidRPr="00F20D3D">
        <w:rPr>
          <w:rFonts w:ascii="Book Antiqua" w:hAnsi="Book Antiqua" w:cs="Times New Roman"/>
          <w:sz w:val="24"/>
          <w:szCs w:val="24"/>
        </w:rPr>
        <w:t>Est</w:t>
      </w:r>
      <w:r w:rsidR="00710CBB" w:rsidRPr="00F20D3D">
        <w:rPr>
          <w:rFonts w:ascii="Book Antiqua" w:hAnsi="Book Antiqua" w:cs="Times New Roman"/>
          <w:sz w:val="24"/>
          <w:szCs w:val="24"/>
        </w:rPr>
        <w:t xml:space="preserve">a Portaria </w:t>
      </w:r>
      <w:r w:rsidR="0079578A" w:rsidRPr="00F20D3D">
        <w:rPr>
          <w:rFonts w:ascii="Book Antiqua" w:hAnsi="Book Antiqua" w:cs="Times New Roman"/>
          <w:sz w:val="24"/>
          <w:szCs w:val="24"/>
        </w:rPr>
        <w:t>entra em vigor n</w:t>
      </w:r>
      <w:r w:rsidR="008F373A" w:rsidRPr="00F20D3D">
        <w:rPr>
          <w:rFonts w:ascii="Book Antiqua" w:hAnsi="Book Antiqua" w:cs="Times New Roman"/>
          <w:sz w:val="24"/>
          <w:szCs w:val="24"/>
        </w:rPr>
        <w:t>esta</w:t>
      </w:r>
      <w:r w:rsidR="0079578A" w:rsidRPr="00F20D3D">
        <w:rPr>
          <w:rFonts w:ascii="Book Antiqua" w:hAnsi="Book Antiqua" w:cs="Times New Roman"/>
          <w:sz w:val="24"/>
          <w:szCs w:val="24"/>
        </w:rPr>
        <w:t xml:space="preserve"> data</w:t>
      </w:r>
      <w:r w:rsidR="00E64EE3" w:rsidRPr="00F20D3D">
        <w:rPr>
          <w:rFonts w:ascii="Book Antiqua" w:hAnsi="Book Antiqua" w:cs="Times New Roman"/>
          <w:sz w:val="24"/>
          <w:szCs w:val="24"/>
        </w:rPr>
        <w:t xml:space="preserve">, </w:t>
      </w:r>
      <w:r w:rsidR="008F373A" w:rsidRPr="00F20D3D">
        <w:rPr>
          <w:rFonts w:ascii="Book Antiqua" w:hAnsi="Book Antiqua" w:cs="Times New Roman"/>
          <w:sz w:val="24"/>
          <w:szCs w:val="24"/>
        </w:rPr>
        <w:t>revogando</w:t>
      </w:r>
      <w:r w:rsidR="002F5688" w:rsidRPr="00F20D3D">
        <w:rPr>
          <w:rFonts w:ascii="Book Antiqua" w:hAnsi="Book Antiqua" w:cs="Times New Roman"/>
          <w:sz w:val="24"/>
          <w:szCs w:val="24"/>
        </w:rPr>
        <w:t>-se</w:t>
      </w:r>
      <w:r w:rsidR="008F373A" w:rsidRPr="00F20D3D">
        <w:rPr>
          <w:rFonts w:ascii="Book Antiqua" w:hAnsi="Book Antiqua" w:cs="Times New Roman"/>
          <w:sz w:val="24"/>
          <w:szCs w:val="24"/>
        </w:rPr>
        <w:t xml:space="preserve"> os de</w:t>
      </w:r>
      <w:r w:rsidR="00E50F87" w:rsidRPr="00F20D3D">
        <w:rPr>
          <w:rFonts w:ascii="Book Antiqua" w:hAnsi="Book Antiqua" w:cs="Times New Roman"/>
          <w:sz w:val="24"/>
          <w:szCs w:val="24"/>
        </w:rPr>
        <w:t>mais dispositivos em contrário</w:t>
      </w:r>
      <w:r w:rsidR="0079578A" w:rsidRPr="00F20D3D">
        <w:rPr>
          <w:rFonts w:ascii="Book Antiqua" w:hAnsi="Book Antiqua" w:cs="Times New Roman"/>
          <w:sz w:val="24"/>
          <w:szCs w:val="24"/>
        </w:rPr>
        <w:t>.</w:t>
      </w:r>
    </w:p>
    <w:p w:rsidR="007C2AB2" w:rsidRPr="00F20D3D" w:rsidRDefault="007C2AB2" w:rsidP="00314B73">
      <w:pPr>
        <w:pStyle w:val="SemEspaamento"/>
        <w:ind w:firstLine="70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159A5" w:rsidRPr="00F20D3D" w:rsidRDefault="007159A5" w:rsidP="00056C8E">
      <w:pPr>
        <w:pStyle w:val="SemEspaamento"/>
        <w:ind w:firstLine="708"/>
        <w:rPr>
          <w:rFonts w:ascii="Book Antiqua" w:hAnsi="Book Antiqua" w:cs="Times New Roman"/>
          <w:sz w:val="24"/>
          <w:szCs w:val="24"/>
        </w:rPr>
      </w:pPr>
    </w:p>
    <w:p w:rsidR="001F7730" w:rsidRPr="00F20D3D" w:rsidRDefault="00FB060C" w:rsidP="00314B73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Art. 4</w:t>
      </w:r>
      <w:r w:rsidR="008F373A" w:rsidRPr="00F20D3D">
        <w:rPr>
          <w:rFonts w:ascii="Book Antiqua" w:hAnsi="Book Antiqua" w:cs="Times New Roman"/>
          <w:b/>
          <w:sz w:val="24"/>
          <w:szCs w:val="24"/>
        </w:rPr>
        <w:t xml:space="preserve">º. </w:t>
      </w:r>
      <w:r w:rsidR="008F373A" w:rsidRPr="00F20D3D">
        <w:rPr>
          <w:rFonts w:ascii="Book Antiqua" w:hAnsi="Book Antiqua" w:cs="Times New Roman"/>
          <w:sz w:val="24"/>
          <w:szCs w:val="24"/>
        </w:rPr>
        <w:t xml:space="preserve">Publique-se em </w:t>
      </w:r>
      <w:r w:rsidR="00DF6B69" w:rsidRPr="00F20D3D">
        <w:rPr>
          <w:rFonts w:ascii="Book Antiqua" w:hAnsi="Book Antiqua" w:cs="Times New Roman"/>
          <w:sz w:val="24"/>
          <w:szCs w:val="24"/>
        </w:rPr>
        <w:t>periódico oficial</w:t>
      </w:r>
      <w:r w:rsidR="008F373A" w:rsidRPr="00F20D3D">
        <w:rPr>
          <w:rFonts w:ascii="Book Antiqua" w:hAnsi="Book Antiqua" w:cs="Times New Roman"/>
          <w:sz w:val="24"/>
          <w:szCs w:val="24"/>
        </w:rPr>
        <w:t>, e no site do IBASMA.</w:t>
      </w:r>
    </w:p>
    <w:p w:rsidR="007C2AB2" w:rsidRPr="00F20D3D" w:rsidRDefault="007C2AB2" w:rsidP="00314B73">
      <w:pPr>
        <w:pStyle w:val="SemEspaamento"/>
        <w:ind w:firstLine="70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F373A" w:rsidRPr="00F20D3D" w:rsidRDefault="008F373A" w:rsidP="00490092">
      <w:pPr>
        <w:pStyle w:val="SemEspaamento"/>
        <w:rPr>
          <w:rFonts w:ascii="Book Antiqua" w:hAnsi="Book Antiqua" w:cs="Times New Roman"/>
          <w:sz w:val="24"/>
          <w:szCs w:val="24"/>
        </w:rPr>
      </w:pPr>
    </w:p>
    <w:p w:rsidR="00056C8E" w:rsidRPr="00F20D3D" w:rsidRDefault="00056C8E" w:rsidP="00490092">
      <w:pPr>
        <w:pStyle w:val="SemEspaamento"/>
        <w:rPr>
          <w:rFonts w:ascii="Book Antiqua" w:hAnsi="Book Antiqua" w:cs="Times New Roman"/>
          <w:sz w:val="24"/>
          <w:szCs w:val="24"/>
        </w:rPr>
      </w:pPr>
    </w:p>
    <w:p w:rsidR="001F7730" w:rsidRPr="00F20D3D" w:rsidRDefault="008F373A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Araruama,</w:t>
      </w:r>
      <w:r w:rsidR="00CF2AA2" w:rsidRPr="00F20D3D">
        <w:rPr>
          <w:rFonts w:ascii="Book Antiqua" w:hAnsi="Book Antiqua" w:cs="Times New Roman"/>
          <w:b/>
          <w:sz w:val="24"/>
          <w:szCs w:val="24"/>
        </w:rPr>
        <w:t xml:space="preserve"> 01</w:t>
      </w:r>
      <w:r w:rsidRPr="00F20D3D">
        <w:rPr>
          <w:rFonts w:ascii="Book Antiqua" w:hAnsi="Book Antiqua" w:cs="Times New Roman"/>
          <w:b/>
          <w:sz w:val="24"/>
          <w:szCs w:val="24"/>
        </w:rPr>
        <w:t xml:space="preserve"> de </w:t>
      </w:r>
      <w:r w:rsidR="00CF2AA2" w:rsidRPr="00F20D3D">
        <w:rPr>
          <w:rFonts w:ascii="Book Antiqua" w:hAnsi="Book Antiqua" w:cs="Times New Roman"/>
          <w:b/>
          <w:sz w:val="24"/>
          <w:szCs w:val="24"/>
        </w:rPr>
        <w:t>fevereiro</w:t>
      </w:r>
      <w:r w:rsidRPr="00F20D3D">
        <w:rPr>
          <w:rFonts w:ascii="Book Antiqua" w:hAnsi="Book Antiqua" w:cs="Times New Roman"/>
          <w:b/>
          <w:sz w:val="24"/>
          <w:szCs w:val="24"/>
        </w:rPr>
        <w:t xml:space="preserve"> de 20</w:t>
      </w:r>
      <w:r w:rsidR="00475987" w:rsidRPr="00F20D3D">
        <w:rPr>
          <w:rFonts w:ascii="Book Antiqua" w:hAnsi="Book Antiqua" w:cs="Times New Roman"/>
          <w:b/>
          <w:sz w:val="24"/>
          <w:szCs w:val="24"/>
        </w:rPr>
        <w:t>20</w:t>
      </w:r>
      <w:r w:rsidRPr="00F20D3D">
        <w:rPr>
          <w:rFonts w:ascii="Book Antiqua" w:hAnsi="Book Antiqua" w:cs="Times New Roman"/>
          <w:b/>
          <w:sz w:val="24"/>
          <w:szCs w:val="24"/>
        </w:rPr>
        <w:t>.</w:t>
      </w:r>
    </w:p>
    <w:p w:rsidR="008F373A" w:rsidRPr="00F20D3D" w:rsidRDefault="008F373A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C2AB2" w:rsidRPr="00F20D3D" w:rsidRDefault="007C2AB2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C2AB2" w:rsidRPr="00F20D3D" w:rsidRDefault="007C2AB2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C2AB2" w:rsidRPr="00F20D3D" w:rsidRDefault="007C2AB2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F373A" w:rsidRPr="00F20D3D" w:rsidRDefault="008F373A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Maciley dos Santos Amorim</w:t>
      </w:r>
    </w:p>
    <w:p w:rsidR="0079578A" w:rsidRPr="00F20D3D" w:rsidRDefault="008F373A" w:rsidP="00CC7D1D">
      <w:pPr>
        <w:pStyle w:val="SemEspaamento"/>
        <w:jc w:val="center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Presidente – IBASMA</w:t>
      </w:r>
    </w:p>
    <w:sectPr w:rsidR="0079578A" w:rsidRPr="00F20D3D" w:rsidSect="007159A5">
      <w:headerReference w:type="default" r:id="rId8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5" w:rsidRDefault="00091305" w:rsidP="00490092">
      <w:r>
        <w:separator/>
      </w:r>
    </w:p>
  </w:endnote>
  <w:endnote w:type="continuationSeparator" w:id="0">
    <w:p w:rsidR="00091305" w:rsidRDefault="00091305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5" w:rsidRDefault="00091305" w:rsidP="00490092">
      <w:r>
        <w:separator/>
      </w:r>
    </w:p>
  </w:footnote>
  <w:footnote w:type="continuationSeparator" w:id="0">
    <w:p w:rsidR="00091305" w:rsidRDefault="00091305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40FB"/>
    <w:multiLevelType w:val="hybridMultilevel"/>
    <w:tmpl w:val="3FEA3E9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379"/>
    <w:multiLevelType w:val="hybridMultilevel"/>
    <w:tmpl w:val="5D7A70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12C2"/>
    <w:multiLevelType w:val="hybridMultilevel"/>
    <w:tmpl w:val="D5AA9534"/>
    <w:lvl w:ilvl="0" w:tplc="6794F064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1721F"/>
    <w:rsid w:val="00024C4F"/>
    <w:rsid w:val="000453A6"/>
    <w:rsid w:val="00056C8E"/>
    <w:rsid w:val="00074C15"/>
    <w:rsid w:val="00091305"/>
    <w:rsid w:val="000960F9"/>
    <w:rsid w:val="000A1742"/>
    <w:rsid w:val="000E26C1"/>
    <w:rsid w:val="00130F8D"/>
    <w:rsid w:val="00133109"/>
    <w:rsid w:val="0015182A"/>
    <w:rsid w:val="001533B3"/>
    <w:rsid w:val="0015483F"/>
    <w:rsid w:val="00196743"/>
    <w:rsid w:val="001A0AB8"/>
    <w:rsid w:val="001D3C05"/>
    <w:rsid w:val="001D5776"/>
    <w:rsid w:val="001D7706"/>
    <w:rsid w:val="001F2C79"/>
    <w:rsid w:val="001F7730"/>
    <w:rsid w:val="002075A4"/>
    <w:rsid w:val="00211229"/>
    <w:rsid w:val="00215F8A"/>
    <w:rsid w:val="0021628B"/>
    <w:rsid w:val="00250ECE"/>
    <w:rsid w:val="002646DB"/>
    <w:rsid w:val="00270B8F"/>
    <w:rsid w:val="002B76CB"/>
    <w:rsid w:val="002E4AD1"/>
    <w:rsid w:val="002F5688"/>
    <w:rsid w:val="00314B73"/>
    <w:rsid w:val="003566E8"/>
    <w:rsid w:val="00361ED7"/>
    <w:rsid w:val="00372A10"/>
    <w:rsid w:val="00375A73"/>
    <w:rsid w:val="00377B04"/>
    <w:rsid w:val="003976B9"/>
    <w:rsid w:val="003A0729"/>
    <w:rsid w:val="003C08BA"/>
    <w:rsid w:val="003C2720"/>
    <w:rsid w:val="003C6190"/>
    <w:rsid w:val="003D7E98"/>
    <w:rsid w:val="003F4329"/>
    <w:rsid w:val="0041493B"/>
    <w:rsid w:val="0046435C"/>
    <w:rsid w:val="00475987"/>
    <w:rsid w:val="0047707D"/>
    <w:rsid w:val="004773B3"/>
    <w:rsid w:val="00490092"/>
    <w:rsid w:val="004B75DB"/>
    <w:rsid w:val="004C58DB"/>
    <w:rsid w:val="004F2E63"/>
    <w:rsid w:val="00500906"/>
    <w:rsid w:val="00555B05"/>
    <w:rsid w:val="00571D80"/>
    <w:rsid w:val="00575C17"/>
    <w:rsid w:val="005768A1"/>
    <w:rsid w:val="005E1C17"/>
    <w:rsid w:val="005E3570"/>
    <w:rsid w:val="005F4D4B"/>
    <w:rsid w:val="00621F16"/>
    <w:rsid w:val="00653A5E"/>
    <w:rsid w:val="006828BF"/>
    <w:rsid w:val="006848EC"/>
    <w:rsid w:val="0069648A"/>
    <w:rsid w:val="006C0B78"/>
    <w:rsid w:val="006E723E"/>
    <w:rsid w:val="00710CBB"/>
    <w:rsid w:val="007159A5"/>
    <w:rsid w:val="0073377E"/>
    <w:rsid w:val="0079578A"/>
    <w:rsid w:val="007A062F"/>
    <w:rsid w:val="007C2AB2"/>
    <w:rsid w:val="007E4A06"/>
    <w:rsid w:val="00806942"/>
    <w:rsid w:val="00806AA2"/>
    <w:rsid w:val="00806AFB"/>
    <w:rsid w:val="008302DA"/>
    <w:rsid w:val="008348C0"/>
    <w:rsid w:val="00856B84"/>
    <w:rsid w:val="00864B2F"/>
    <w:rsid w:val="008740EE"/>
    <w:rsid w:val="0087464B"/>
    <w:rsid w:val="00875093"/>
    <w:rsid w:val="008960E6"/>
    <w:rsid w:val="008E708B"/>
    <w:rsid w:val="008F373A"/>
    <w:rsid w:val="00912D4D"/>
    <w:rsid w:val="0098649B"/>
    <w:rsid w:val="009A3856"/>
    <w:rsid w:val="009D6AFA"/>
    <w:rsid w:val="00A24F4E"/>
    <w:rsid w:val="00A25CED"/>
    <w:rsid w:val="00A276F2"/>
    <w:rsid w:val="00A7741C"/>
    <w:rsid w:val="00A82AE5"/>
    <w:rsid w:val="00AA6AD0"/>
    <w:rsid w:val="00AC209F"/>
    <w:rsid w:val="00B20D5B"/>
    <w:rsid w:val="00B320CF"/>
    <w:rsid w:val="00B44FF5"/>
    <w:rsid w:val="00B62EE0"/>
    <w:rsid w:val="00BC6DDB"/>
    <w:rsid w:val="00BF17D6"/>
    <w:rsid w:val="00C00547"/>
    <w:rsid w:val="00C77FD7"/>
    <w:rsid w:val="00C86E5F"/>
    <w:rsid w:val="00CC7D1D"/>
    <w:rsid w:val="00CF2AA2"/>
    <w:rsid w:val="00D06CCF"/>
    <w:rsid w:val="00D12CBA"/>
    <w:rsid w:val="00D25871"/>
    <w:rsid w:val="00D30784"/>
    <w:rsid w:val="00D31EA3"/>
    <w:rsid w:val="00D63282"/>
    <w:rsid w:val="00DB4FB9"/>
    <w:rsid w:val="00DE05D5"/>
    <w:rsid w:val="00DF6B69"/>
    <w:rsid w:val="00E22AA0"/>
    <w:rsid w:val="00E321B3"/>
    <w:rsid w:val="00E50F87"/>
    <w:rsid w:val="00E5252B"/>
    <w:rsid w:val="00E64EE3"/>
    <w:rsid w:val="00E76023"/>
    <w:rsid w:val="00E83FBE"/>
    <w:rsid w:val="00EE17C5"/>
    <w:rsid w:val="00EF1548"/>
    <w:rsid w:val="00F0752F"/>
    <w:rsid w:val="00F20D3D"/>
    <w:rsid w:val="00F30C16"/>
    <w:rsid w:val="00F53AF4"/>
    <w:rsid w:val="00F71F97"/>
    <w:rsid w:val="00FA0D7A"/>
    <w:rsid w:val="00FB060C"/>
    <w:rsid w:val="00FE625E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02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FF6B-BA81-44F5-B142-617BB409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11</cp:revision>
  <cp:lastPrinted>2021-02-01T17:57:00Z</cp:lastPrinted>
  <dcterms:created xsi:type="dcterms:W3CDTF">2021-02-02T12:53:00Z</dcterms:created>
  <dcterms:modified xsi:type="dcterms:W3CDTF">2021-02-04T11:51:00Z</dcterms:modified>
</cp:coreProperties>
</file>